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69" w:rsidRDefault="00733D69" w:rsidP="00733D69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733D69" w:rsidRDefault="00733D69" w:rsidP="00733D69">
      <w:pPr>
        <w:shd w:val="clear" w:color="auto" w:fill="FFFFFF"/>
        <w:tabs>
          <w:tab w:val="left" w:pos="5291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33D69" w:rsidRDefault="00733D69" w:rsidP="00733D69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Музыка» для 2 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класса разработана в соотве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ствии с требованиями федерального государственного образовательного стандарта начального общего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733D69" w:rsidRPr="00CF2DDC" w:rsidRDefault="00733D69" w:rsidP="00733D69">
      <w:pPr>
        <w:pStyle w:val="3"/>
        <w:shd w:val="clear" w:color="auto" w:fill="auto"/>
        <w:spacing w:line="276" w:lineRule="auto"/>
        <w:ind w:left="20" w:right="20"/>
        <w:rPr>
          <w:b/>
          <w:color w:val="000000"/>
          <w:sz w:val="24"/>
          <w:szCs w:val="24"/>
        </w:rPr>
      </w:pPr>
      <w:r w:rsidRPr="00CF2DDC">
        <w:rPr>
          <w:b/>
          <w:color w:val="000000"/>
          <w:sz w:val="24"/>
          <w:szCs w:val="24"/>
        </w:rPr>
        <w:t>Нормативная основа программы</w:t>
      </w:r>
    </w:p>
    <w:p w:rsidR="00733D69" w:rsidRPr="00400750" w:rsidRDefault="00733D69" w:rsidP="00733D6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733D69" w:rsidRPr="00400750" w:rsidRDefault="00733D69" w:rsidP="00733D6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>
        <w:rPr>
          <w:color w:val="000000"/>
          <w:sz w:val="24"/>
          <w:szCs w:val="24"/>
        </w:rPr>
        <w:t xml:space="preserve">математике </w:t>
      </w:r>
      <w:r w:rsidRPr="00400750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Законом от 29.12.2012 № 273-ФЗ «Об обра</w:t>
      </w:r>
      <w:r>
        <w:rPr>
          <w:rFonts w:ascii="Times New Roman" w:hAnsi="Times New Roman" w:cs="Times New Roman"/>
          <w:sz w:val="24"/>
          <w:szCs w:val="24"/>
        </w:rPr>
        <w:t>зовании в Российской Федерации».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292310">
        <w:rPr>
          <w:rFonts w:ascii="Times New Roman" w:hAnsi="Times New Roman" w:cs="Times New Roman"/>
          <w:sz w:val="24"/>
          <w:szCs w:val="24"/>
        </w:rPr>
        <w:t>р</w:t>
      </w:r>
      <w:r w:rsidRPr="00292310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начально</w:t>
      </w:r>
      <w:r>
        <w:rPr>
          <w:rFonts w:ascii="Times New Roman" w:hAnsi="Times New Roman" w:cs="Times New Roman"/>
          <w:sz w:val="24"/>
          <w:szCs w:val="24"/>
        </w:rPr>
        <w:t>го общего образования".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Концепцией модер</w:t>
      </w:r>
      <w:r>
        <w:rPr>
          <w:rFonts w:ascii="Times New Roman" w:hAnsi="Times New Roman" w:cs="Times New Roman"/>
          <w:sz w:val="24"/>
          <w:szCs w:val="24"/>
        </w:rPr>
        <w:t>низации российского образования.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Уставом ЧОУ «Немецкая школа «И</w:t>
      </w:r>
      <w:r>
        <w:rPr>
          <w:rFonts w:ascii="Times New Roman" w:hAnsi="Times New Roman" w:cs="Times New Roman"/>
          <w:sz w:val="24"/>
          <w:szCs w:val="24"/>
        </w:rPr>
        <w:t>оганн-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>
        <w:rPr>
          <w:rFonts w:ascii="Times New Roman" w:hAnsi="Times New Roman" w:cs="Times New Roman"/>
          <w:sz w:val="24"/>
          <w:szCs w:val="24"/>
        </w:rPr>
        <w:t>-Шуле».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</w:t>
      </w:r>
      <w:r>
        <w:rPr>
          <w:rFonts w:ascii="Times New Roman" w:hAnsi="Times New Roman" w:cs="Times New Roman"/>
          <w:sz w:val="24"/>
          <w:szCs w:val="24"/>
        </w:rPr>
        <w:t>» начального общего образования.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292310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sz w:val="24"/>
          <w:szCs w:val="24"/>
        </w:rPr>
        <w:t>-Шуле» дл</w:t>
      </w:r>
      <w:r>
        <w:rPr>
          <w:rFonts w:ascii="Times New Roman" w:hAnsi="Times New Roman" w:cs="Times New Roman"/>
          <w:sz w:val="24"/>
          <w:szCs w:val="24"/>
        </w:rPr>
        <w:t>я начального общего образования.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Примерной программой по математике, включённой в содержательный раздел примерной основной образовательной програм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 начального общего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римерной программой на основе Фед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рального компонента государственного стандарта начального общего образов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и авторской программы «Музыка» В. В.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И. Науменко, Т. Н.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1-4 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учреждений.</w:t>
      </w:r>
    </w:p>
    <w:p w:rsidR="00733D69" w:rsidRPr="00292310" w:rsidRDefault="00733D69" w:rsidP="00733D69">
      <w:pPr>
        <w:pStyle w:val="a4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92310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29231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29231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733D69" w:rsidRPr="00400750" w:rsidRDefault="00733D69" w:rsidP="00733D69">
      <w:pPr>
        <w:rPr>
          <w:rFonts w:ascii="Times New Roman" w:hAnsi="Times New Roman" w:cs="Times New Roman"/>
          <w:sz w:val="24"/>
          <w:szCs w:val="24"/>
        </w:rPr>
      </w:pPr>
    </w:p>
    <w:p w:rsidR="00733D69" w:rsidRDefault="00733D69" w:rsidP="00733D69">
      <w:pPr>
        <w:spacing w:after="0" w:line="276" w:lineRule="auto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 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733D69" w:rsidRPr="00ED154B" w:rsidRDefault="00733D69" w:rsidP="00733D69">
      <w:pPr>
        <w:spacing w:after="0" w:line="276" w:lineRule="auto"/>
        <w:ind w:left="709" w:hanging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D69" w:rsidRPr="00ED154B" w:rsidRDefault="00733D69" w:rsidP="00733D6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в начальной школе за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ключается:</w:t>
      </w: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формировании основ д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ховно-нравст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венного воспитания школьников через приобщение к музыкальной культ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 как важнейшему компо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ненту гармоничного развития личности.</w:t>
      </w:r>
    </w:p>
    <w:p w:rsidR="00733D69" w:rsidRPr="00ED154B" w:rsidRDefault="00733D69" w:rsidP="00733D6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«Музыка» заключаются в сле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дующем: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интерес, любовь и уважение к музыке как предмету искусства;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воспринимать музыку как важную часть жизни каждого человека;</w:t>
      </w:r>
    </w:p>
    <w:p w:rsidR="00733D69" w:rsidRPr="00ED154B" w:rsidRDefault="00733D69" w:rsidP="00733D69">
      <w:pPr>
        <w:pStyle w:val="a4"/>
        <w:numPr>
          <w:ilvl w:val="0"/>
          <w:numId w:val="18"/>
        </w:numPr>
        <w:shd w:val="clear" w:color="auto" w:fill="FFFFFF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эмоциональной отзывчивости, любви к окружа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щему миру;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 развивать нравственно-патрио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тические чувства: любви к Родине, уважения к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и традициям;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основы художественного вкуса;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эмоционально-ценностное отноше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музыкальному искусству;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научить видеть взаимосвязи между музыкой и другими видами искусства (в первую очередь лите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ратурой и изобразительным искусством);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знаниями о музыкальном искусстве;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практическим умениям и навыкам в учебно-творческой деятельности;</w:t>
      </w:r>
    </w:p>
    <w:p w:rsidR="00733D69" w:rsidRPr="00ED154B" w:rsidRDefault="00733D69" w:rsidP="00733D69">
      <w:pPr>
        <w:numPr>
          <w:ilvl w:val="0"/>
          <w:numId w:val="18"/>
        </w:num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потребность в общении с музыкой.</w:t>
      </w:r>
    </w:p>
    <w:p w:rsidR="00733D69" w:rsidRPr="00ED154B" w:rsidRDefault="00733D69" w:rsidP="00733D69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задач осуществляется через различ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виды музыкальной деятельности: слушание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зыки, пение, инструментальное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зыкально-пластическое движение, драматизацию музыкальных произведений.</w:t>
      </w:r>
    </w:p>
    <w:p w:rsidR="004C2936" w:rsidRPr="00B67FD6" w:rsidRDefault="004C2936" w:rsidP="004C29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936" w:rsidRDefault="004C2936" w:rsidP="00733D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733D69" w:rsidRPr="00B67FD6" w:rsidRDefault="00733D69" w:rsidP="00733D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</w:t>
      </w:r>
      <w:r w:rsidR="00733D69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авторской программой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Алеева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Никаких принципиальных изменений не внесено.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Характерная тенденция, присущая стандартам второго поколения, связана с «ус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лением общекультурной направленности общего образования, универсализации и инт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грации знаний».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главных методов программы избраны </w:t>
      </w: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междисциплинарных взаимодействий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стилевой подход, творческий метод (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Л.Предтеченская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), 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стемный подход, метод восхождения от частного к общему.</w:t>
      </w:r>
    </w:p>
    <w:p w:rsidR="004C2936" w:rsidRPr="00B67FD6" w:rsidRDefault="004C2936" w:rsidP="004C29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междисциплинарных взаимодействий является важнейшим методом да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программы.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сущность соотносится с понятием меж предметные связи, широко применяемым в области школьной педагогики.</w:t>
      </w:r>
      <w:proofErr w:type="gramEnd"/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Стилевой подход,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широко применяемый в программе, нацелен на пост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пенное формирование у школьников осознанного стилевого восприятия музыки.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Творческий метод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впервые обозначенный в середине 90-х годов Предтеченской в применении к курсу «Мировая художественная культура», используется как важне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ший художественно-педагогический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определяющий качественно-результативный показатель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практического воплощения.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Системный подход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 на достижение целостности и единства всех 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ставляющих компонентов программы –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музыкального и фонового матер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ала, видов практической деятельности, видов практической деятельности. Кроме того, системный подход позволяет координировать соотношение частей и целого. Использ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системного подхода допускает взаимодействие одной системы с другими (насто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программы по музыке с программами по литературному чтению, изобразительному искусству, русскому языку, окружающему миру).</w:t>
      </w:r>
      <w:r w:rsidR="007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Музыкальную основу программы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произведения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 духовной музыки, а также значительно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обновленный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репертуар композиторов-песенников. Особо отметим, что песенный материал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нестолько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вспомогательную, «иллюстративную» функцию, сколько играет самоценную смысловую роль в освоении содержания программы.</w:t>
      </w:r>
    </w:p>
    <w:p w:rsidR="004C2936" w:rsidRPr="00B67FD6" w:rsidRDefault="004C2936" w:rsidP="004C29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Отбор музыкальных произведений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доступности, художестве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выразительности, очевидной образовательной и воспитательной</w:t>
      </w:r>
    </w:p>
    <w:p w:rsidR="004C2936" w:rsidRPr="00B67FD6" w:rsidRDefault="004C2936" w:rsidP="004C29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материал подобран в соответствии с реальной возможностью его освоения в рамках урочной деятельности; песенный репертуар дан в расширенном вар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 с целью его вариативного использования.</w:t>
      </w:r>
    </w:p>
    <w:p w:rsidR="004C2936" w:rsidRPr="00B67FD6" w:rsidRDefault="004C2936" w:rsidP="004C293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(или их фрагменты), предназначенные для прослушивания, звучат не более одной-двух минут во 2-м классе.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Широкий интегративный конте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(имеются в виду многочисленные содержательные связи с предметами «Литературное чтение», «Изобразительное иску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ство», «Русский язык», «Окружающий мир») не снижает само ценности предмета «М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зыка», а лишь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придает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больший «стереофонический» объем в восприятии и усвоении его содержания. Также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и особенности формирования 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образования. В результате изучения всех без исключения предметов в начал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школе у выпускников будут сформированы личностные, регулятивные, познав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и коммуникативные универсальные учебные действия как основа умения учит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ся.</w:t>
      </w:r>
    </w:p>
    <w:p w:rsidR="00733D69" w:rsidRPr="00ED154B" w:rsidRDefault="00733D69" w:rsidP="00733D6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D69" w:rsidRDefault="00733D69" w:rsidP="00733D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часов:</w:t>
      </w:r>
    </w:p>
    <w:p w:rsidR="00733D69" w:rsidRPr="00ED154B" w:rsidRDefault="00733D69" w:rsidP="00733D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D69" w:rsidRPr="00B8292D" w:rsidRDefault="00733D69" w:rsidP="00733D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втором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 отводится 1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недели). </w:t>
      </w:r>
    </w:p>
    <w:p w:rsidR="004C2936" w:rsidRPr="00B67FD6" w:rsidRDefault="004C2936" w:rsidP="004C2936">
      <w:pPr>
        <w:shd w:val="clear" w:color="auto" w:fill="FFFFFF"/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936" w:rsidRPr="00B67FD6" w:rsidRDefault="004C2936" w:rsidP="00733D6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  связи и метапредметные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результаты предмета «Музыка»:</w:t>
      </w:r>
    </w:p>
    <w:p w:rsidR="005704E1" w:rsidRPr="00B67FD6" w:rsidRDefault="005704E1" w:rsidP="005704E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936" w:rsidRPr="00B67FD6" w:rsidRDefault="004C2936" w:rsidP="005704E1">
      <w:pPr>
        <w:pStyle w:val="c2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  <w:b/>
          <w:bCs/>
        </w:rPr>
        <w:t>В области личностных результатов: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наличие широкой мотивационной основы учебной деятельности, включающей социальные, учебно-познавательные и внешние мотивы;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ориентация на понимание причин успеха в учебной деятельности;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наличие учебно-познавательного интереса к новому учебному материалу и спос</w:t>
      </w:r>
      <w:r w:rsidRPr="00B67FD6">
        <w:rPr>
          <w:rStyle w:val="c1"/>
        </w:rPr>
        <w:t>о</w:t>
      </w:r>
      <w:r w:rsidRPr="00B67FD6">
        <w:rPr>
          <w:rStyle w:val="c1"/>
        </w:rPr>
        <w:t>бам решения новой частной задачи;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наличие эмоционально-ценностного отношения к искусству;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 xml:space="preserve"> развитие этических чувств;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B67FD6">
        <w:rPr>
          <w:rStyle w:val="c1"/>
        </w:rPr>
        <w:t>музицирования</w:t>
      </w:r>
      <w:proofErr w:type="spellEnd"/>
      <w:r w:rsidRPr="00B67FD6">
        <w:rPr>
          <w:rStyle w:val="c1"/>
        </w:rPr>
        <w:t>;</w:t>
      </w:r>
    </w:p>
    <w:p w:rsidR="004C2936" w:rsidRPr="00B67FD6" w:rsidRDefault="004C2936" w:rsidP="00733D69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 w:rsidRPr="00B67FD6">
        <w:rPr>
          <w:rStyle w:val="c1"/>
        </w:rPr>
        <w:t>позитивная самооценка своих музыкально-творческих способностей.</w:t>
      </w:r>
    </w:p>
    <w:p w:rsidR="005704E1" w:rsidRPr="00B67FD6" w:rsidRDefault="005704E1" w:rsidP="005704E1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</w:p>
    <w:p w:rsidR="004C2936" w:rsidRPr="00B67FD6" w:rsidRDefault="004C2936" w:rsidP="005704E1">
      <w:pPr>
        <w:pStyle w:val="c2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  <w:b/>
          <w:bCs/>
        </w:rPr>
        <w:t>В области метапредметных результатов</w:t>
      </w:r>
      <w:r w:rsidRPr="00B67FD6">
        <w:rPr>
          <w:rStyle w:val="c1"/>
        </w:rPr>
        <w:t>: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осуществление поиска необходимой информации для выполнения учебных зад</w:t>
      </w:r>
      <w:r w:rsidRPr="00B67FD6">
        <w:rPr>
          <w:rStyle w:val="c1"/>
        </w:rPr>
        <w:t>а</w:t>
      </w:r>
      <w:r w:rsidRPr="00B67FD6">
        <w:rPr>
          <w:rStyle w:val="c1"/>
        </w:rPr>
        <w:t>ний с использованием учебника и рабочей тетради для 2 класса;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2 класса);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lastRenderedPageBreak/>
        <w:t>умение проводить простые аналогии и сравнения между музыкальными произв</w:t>
      </w:r>
      <w:r w:rsidRPr="00B67FD6">
        <w:rPr>
          <w:rStyle w:val="c1"/>
        </w:rPr>
        <w:t>е</w:t>
      </w:r>
      <w:r w:rsidRPr="00B67FD6">
        <w:rPr>
          <w:rStyle w:val="c1"/>
        </w:rPr>
        <w:t>дениями, а также произведениями музыки, литературы и изобразительного иску</w:t>
      </w:r>
      <w:r w:rsidRPr="00B67FD6">
        <w:rPr>
          <w:rStyle w:val="c1"/>
        </w:rPr>
        <w:t>с</w:t>
      </w:r>
      <w:r w:rsidRPr="00B67FD6">
        <w:rPr>
          <w:rStyle w:val="c1"/>
        </w:rPr>
        <w:t>ства по заданным в учебнике критериям;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осуществление элементов синтеза как составление целого из частей (на примере материала междисциплинарных тем учебника для 2 класса);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 w:rsidRPr="00B67FD6">
        <w:rPr>
          <w:rStyle w:val="c1"/>
        </w:rPr>
        <w:t>осуществление простых обобщений между отдельными произведениями иску</w:t>
      </w:r>
      <w:r w:rsidRPr="00B67FD6">
        <w:rPr>
          <w:rStyle w:val="c1"/>
        </w:rPr>
        <w:t>с</w:t>
      </w:r>
      <w:r w:rsidRPr="00B67FD6">
        <w:rPr>
          <w:rStyle w:val="c1"/>
        </w:rPr>
        <w:t>ства на основе выявления сущностной связи (на примере материала междисц</w:t>
      </w:r>
      <w:r w:rsidRPr="00B67FD6">
        <w:rPr>
          <w:rStyle w:val="c1"/>
        </w:rPr>
        <w:t>и</w:t>
      </w:r>
      <w:r w:rsidRPr="00B67FD6">
        <w:rPr>
          <w:rStyle w:val="c1"/>
        </w:rPr>
        <w:t>плинарных тем учебника для 2 класса);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наличие стремления находить продуктивное сотрудничество (общение, взаим</w:t>
      </w:r>
      <w:r w:rsidRPr="00B67FD6">
        <w:rPr>
          <w:rStyle w:val="c1"/>
        </w:rPr>
        <w:t>о</w:t>
      </w:r>
      <w:r w:rsidRPr="00B67FD6">
        <w:rPr>
          <w:rStyle w:val="c1"/>
        </w:rPr>
        <w:t>действие) со сверстниками при решении музыкально-творческих задач;</w:t>
      </w:r>
    </w:p>
    <w:p w:rsidR="004C2936" w:rsidRPr="00B67FD6" w:rsidRDefault="004C2936" w:rsidP="00733D69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 w:rsidRPr="00B67FD6">
        <w:rPr>
          <w:rStyle w:val="c1"/>
        </w:rPr>
        <w:t>участие в музыкальной жизни класса (школы, города).</w:t>
      </w:r>
    </w:p>
    <w:p w:rsidR="005704E1" w:rsidRPr="00B67FD6" w:rsidRDefault="005704E1" w:rsidP="004C293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4C2936" w:rsidRPr="00B67FD6" w:rsidRDefault="004C2936" w:rsidP="00733D69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  <w:b/>
          <w:bCs/>
        </w:rPr>
        <w:t>В области предметных результатов</w:t>
      </w:r>
      <w:r w:rsidRPr="00B67FD6">
        <w:rPr>
          <w:rStyle w:val="c1"/>
        </w:rPr>
        <w:t>: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</w:t>
      </w:r>
      <w:r w:rsidRPr="00B67FD6">
        <w:rPr>
          <w:rStyle w:val="c1"/>
        </w:rPr>
        <w:t>а</w:t>
      </w:r>
      <w:r w:rsidRPr="00B67FD6">
        <w:rPr>
          <w:rStyle w:val="c1"/>
        </w:rPr>
        <w:t>стие в музыкально-драматических спектаклях);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 xml:space="preserve">умение определять характер и настроение музыки с </w:t>
      </w:r>
      <w:proofErr w:type="spellStart"/>
      <w:r w:rsidRPr="00B67FD6">
        <w:rPr>
          <w:rStyle w:val="c1"/>
        </w:rPr>
        <w:t>учетом</w:t>
      </w:r>
      <w:proofErr w:type="spellEnd"/>
      <w:r w:rsidRPr="00B67FD6">
        <w:rPr>
          <w:rStyle w:val="c1"/>
        </w:rPr>
        <w:t xml:space="preserve"> терминов и образных определений, представленных в учебнике для 2 класса;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понимание главных отличительных особенностей музыкально-театральных жа</w:t>
      </w:r>
      <w:r w:rsidRPr="00B67FD6">
        <w:rPr>
          <w:rStyle w:val="c1"/>
        </w:rPr>
        <w:t>н</w:t>
      </w:r>
      <w:r w:rsidRPr="00B67FD6">
        <w:rPr>
          <w:rStyle w:val="c1"/>
        </w:rPr>
        <w:t>ров — оперы и балета;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владение основами теории музыки и музыкальной грамоты: мажорный и мино</w:t>
      </w:r>
      <w:r w:rsidRPr="00B67FD6">
        <w:rPr>
          <w:rStyle w:val="c1"/>
        </w:rPr>
        <w:t>р</w:t>
      </w:r>
      <w:r w:rsidRPr="00B67FD6">
        <w:rPr>
          <w:rStyle w:val="c1"/>
        </w:rPr>
        <w:t>ный лады (весело — грустно), мелодия, нотные размеры 2/4, 3/4, 4/4, аккомпан</w:t>
      </w:r>
      <w:r w:rsidRPr="00B67FD6">
        <w:rPr>
          <w:rStyle w:val="c1"/>
        </w:rPr>
        <w:t>е</w:t>
      </w:r>
      <w:r w:rsidRPr="00B67FD6">
        <w:rPr>
          <w:rStyle w:val="c1"/>
        </w:rPr>
        <w:t>мент;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sz w:val="22"/>
          <w:szCs w:val="22"/>
        </w:rPr>
      </w:pPr>
      <w:r w:rsidRPr="00B67FD6">
        <w:rPr>
          <w:rStyle w:val="c1"/>
        </w:rPr>
        <w:t>узнавание по изображениям и различение на слух тембров музыкальных инстр</w:t>
      </w:r>
      <w:r w:rsidRPr="00B67FD6">
        <w:rPr>
          <w:rStyle w:val="c1"/>
        </w:rPr>
        <w:t>у</w:t>
      </w:r>
      <w:r w:rsidRPr="00B67FD6">
        <w:rPr>
          <w:rStyle w:val="c1"/>
        </w:rPr>
        <w:t xml:space="preserve">ментов, </w:t>
      </w:r>
      <w:proofErr w:type="spellStart"/>
      <w:r w:rsidRPr="00B67FD6">
        <w:rPr>
          <w:rStyle w:val="c1"/>
        </w:rPr>
        <w:t>пройденных</w:t>
      </w:r>
      <w:proofErr w:type="spellEnd"/>
      <w:r w:rsidRPr="00B67FD6">
        <w:rPr>
          <w:rStyle w:val="c1"/>
        </w:rPr>
        <w:t xml:space="preserve"> в 1 классе, а также органа и клавесина;</w:t>
      </w:r>
    </w:p>
    <w:p w:rsidR="004C2936" w:rsidRPr="00B67FD6" w:rsidRDefault="004C2936" w:rsidP="00733D69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  <w:r w:rsidRPr="00B67FD6">
        <w:rPr>
          <w:rStyle w:val="c1"/>
        </w:rPr>
        <w:t>проявление навыков вокально-хоровой деятельности (стремление к передаче х</w:t>
      </w:r>
      <w:r w:rsidRPr="00B67FD6">
        <w:rPr>
          <w:rStyle w:val="c1"/>
        </w:rPr>
        <w:t>а</w:t>
      </w:r>
      <w:r w:rsidRPr="00B67FD6">
        <w:rPr>
          <w:rStyle w:val="c1"/>
        </w:rPr>
        <w:t xml:space="preserve">рактера песни, умение исполнять </w:t>
      </w:r>
      <w:proofErr w:type="spellStart"/>
      <w:proofErr w:type="gramStart"/>
      <w:r w:rsidRPr="00B67FD6">
        <w:rPr>
          <w:rStyle w:val="c1"/>
        </w:rPr>
        <w:t>l</w:t>
      </w:r>
      <w:proofErr w:type="gramEnd"/>
      <w:r w:rsidRPr="00B67FD6">
        <w:rPr>
          <w:rStyle w:val="c1"/>
        </w:rPr>
        <w:t>еgаtо</w:t>
      </w:r>
      <w:proofErr w:type="spellEnd"/>
      <w:r w:rsidRPr="00B67FD6">
        <w:rPr>
          <w:rStyle w:val="c1"/>
        </w:rPr>
        <w:t xml:space="preserve">, </w:t>
      </w:r>
      <w:proofErr w:type="spellStart"/>
      <w:r w:rsidRPr="00B67FD6">
        <w:rPr>
          <w:rStyle w:val="c1"/>
        </w:rPr>
        <w:t>non</w:t>
      </w:r>
      <w:proofErr w:type="spellEnd"/>
      <w:r w:rsidRPr="00B67FD6">
        <w:rPr>
          <w:rStyle w:val="c1"/>
        </w:rPr>
        <w:t xml:space="preserve"> </w:t>
      </w:r>
      <w:proofErr w:type="spellStart"/>
      <w:r w:rsidRPr="00B67FD6">
        <w:rPr>
          <w:rStyle w:val="c1"/>
        </w:rPr>
        <w:t>lеgаtо</w:t>
      </w:r>
      <w:proofErr w:type="spellEnd"/>
      <w:r w:rsidRPr="00B67FD6">
        <w:rPr>
          <w:rStyle w:val="c1"/>
        </w:rPr>
        <w:t>, правильное распределение дыхания во фразе, умение делать кульминацию во фразе).</w:t>
      </w:r>
    </w:p>
    <w:p w:rsidR="005704E1" w:rsidRPr="00B67FD6" w:rsidRDefault="005704E1" w:rsidP="004C2936">
      <w:pPr>
        <w:pStyle w:val="c2"/>
        <w:shd w:val="clear" w:color="auto" w:fill="FFFFFF"/>
        <w:spacing w:before="0" w:beforeAutospacing="0" w:after="0" w:afterAutospacing="0"/>
        <w:rPr>
          <w:rStyle w:val="c1"/>
        </w:rPr>
      </w:pPr>
    </w:p>
    <w:p w:rsidR="00980444" w:rsidRPr="00B67FD6" w:rsidRDefault="00980444" w:rsidP="00E1419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  «Музыка»:</w:t>
      </w:r>
    </w:p>
    <w:p w:rsidR="005704E1" w:rsidRPr="00B67FD6" w:rsidRDefault="005704E1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0444" w:rsidRPr="00B67FD6" w:rsidRDefault="00980444" w:rsidP="009804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Ценностные ориентиры содержания программы.</w:t>
      </w:r>
    </w:p>
    <w:p w:rsidR="005704E1" w:rsidRPr="00B67FD6" w:rsidRDefault="005704E1" w:rsidP="00980444">
      <w:pPr>
        <w:shd w:val="clear" w:color="auto" w:fill="FFFFFF"/>
        <w:spacing w:after="0" w:line="240" w:lineRule="auto"/>
        <w:ind w:hanging="142"/>
        <w:rPr>
          <w:rFonts w:ascii="Calibri" w:eastAsia="Times New Roman" w:hAnsi="Calibri" w:cs="Times New Roman"/>
          <w:lang w:eastAsia="ru-RU"/>
        </w:rPr>
      </w:pPr>
    </w:p>
    <w:p w:rsidR="00980444" w:rsidRPr="00B67FD6" w:rsidRDefault="00980444" w:rsidP="00980444">
      <w:pPr>
        <w:numPr>
          <w:ilvl w:val="0"/>
          <w:numId w:val="9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воспитание у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веры в Россию, чувства личной отве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ственности за Отечество;</w:t>
      </w:r>
    </w:p>
    <w:p w:rsidR="00980444" w:rsidRPr="00B67FD6" w:rsidRDefault="00980444" w:rsidP="00980444">
      <w:pPr>
        <w:numPr>
          <w:ilvl w:val="0"/>
          <w:numId w:val="9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патриотизма и гражданской солидарности;</w:t>
      </w:r>
    </w:p>
    <w:p w:rsidR="00980444" w:rsidRPr="00B67FD6" w:rsidRDefault="00980444" w:rsidP="00980444">
      <w:pPr>
        <w:numPr>
          <w:ilvl w:val="0"/>
          <w:numId w:val="9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разностороннего, интеллектуально-творческого и духовного развития;</w:t>
      </w:r>
    </w:p>
    <w:p w:rsidR="00980444" w:rsidRPr="00B67FD6" w:rsidRDefault="00980444" w:rsidP="005704E1">
      <w:pPr>
        <w:numPr>
          <w:ilvl w:val="0"/>
          <w:numId w:val="9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jc w:val="both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художественного мышления;</w:t>
      </w:r>
    </w:p>
    <w:p w:rsidR="00980444" w:rsidRPr="00B67FD6" w:rsidRDefault="00980444" w:rsidP="00980444">
      <w:pPr>
        <w:numPr>
          <w:ilvl w:val="0"/>
          <w:numId w:val="9"/>
        </w:numPr>
        <w:shd w:val="clear" w:color="auto" w:fill="FFFFFF"/>
        <w:tabs>
          <w:tab w:val="num" w:pos="0"/>
        </w:tabs>
        <w:spacing w:after="0" w:line="276" w:lineRule="auto"/>
        <w:ind w:left="284" w:hanging="284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успешную социализацию растущего человека, становление его акти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жизненной позиции, готовности к взаимодействию и сотрудничеству в совреме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поликультурном пространстве, ответственности за будущее культурное наследие.</w:t>
      </w:r>
    </w:p>
    <w:p w:rsidR="005704E1" w:rsidRPr="00B67FD6" w:rsidRDefault="005704E1" w:rsidP="005704E1">
      <w:pPr>
        <w:shd w:val="clear" w:color="auto" w:fill="FFFFFF"/>
        <w:spacing w:after="0" w:line="276" w:lineRule="auto"/>
        <w:ind w:left="284"/>
        <w:rPr>
          <w:rFonts w:ascii="Calibri" w:eastAsia="Times New Roman" w:hAnsi="Calibri" w:cs="Arial"/>
          <w:lang w:eastAsia="ru-RU"/>
        </w:rPr>
      </w:pPr>
    </w:p>
    <w:p w:rsidR="005704E1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Предпочтительными формами организации учебного процесса на уроке являютс</w:t>
      </w:r>
      <w:r w:rsidR="005704E1"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я:</w:t>
      </w:r>
    </w:p>
    <w:p w:rsidR="00980444" w:rsidRPr="00B67FD6" w:rsidRDefault="005704E1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980444"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индивидуальная</w:t>
      </w:r>
    </w:p>
    <w:p w:rsidR="00980444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-парная</w:t>
      </w:r>
    </w:p>
    <w:p w:rsidR="00980444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-групповая</w:t>
      </w:r>
    </w:p>
    <w:p w:rsidR="00980444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-коллективная</w:t>
      </w:r>
    </w:p>
    <w:p w:rsidR="00980444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-уровневая</w:t>
      </w:r>
    </w:p>
    <w:p w:rsidR="00980444" w:rsidRPr="00B67FD6" w:rsidRDefault="00980444" w:rsidP="009804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-дифференцированная</w:t>
      </w:r>
    </w:p>
    <w:p w:rsidR="00980444" w:rsidRPr="00B67FD6" w:rsidRDefault="00980444" w:rsidP="0098044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обучения,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используемые на уроках музыки:</w:t>
      </w:r>
    </w:p>
    <w:p w:rsidR="00980444" w:rsidRPr="00B67FD6" w:rsidRDefault="00980444" w:rsidP="00980444">
      <w:pPr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(беседа, сообщение),</w:t>
      </w:r>
    </w:p>
    <w:p w:rsidR="00980444" w:rsidRPr="00B67FD6" w:rsidRDefault="00980444" w:rsidP="00980444">
      <w:pPr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(использование таблиц, схем и т.д.),</w:t>
      </w:r>
    </w:p>
    <w:p w:rsidR="00980444" w:rsidRPr="00B67FD6" w:rsidRDefault="00980444" w:rsidP="00980444">
      <w:pPr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</w:t>
      </w:r>
    </w:p>
    <w:p w:rsidR="00980444" w:rsidRPr="00B67FD6" w:rsidRDefault="00980444" w:rsidP="00980444">
      <w:pPr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проблемного обучения,</w:t>
      </w:r>
    </w:p>
    <w:p w:rsidR="00980444" w:rsidRPr="00B67FD6" w:rsidRDefault="00980444" w:rsidP="005704E1">
      <w:pPr>
        <w:pStyle w:val="a4"/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интереса к учению (познавательные игры, учебные ди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куссии, создание эмоционально-нравственных ситуаций),</w:t>
      </w:r>
    </w:p>
    <w:p w:rsidR="00980444" w:rsidRPr="00B67FD6" w:rsidRDefault="00980444" w:rsidP="00980444">
      <w:pPr>
        <w:numPr>
          <w:ilvl w:val="0"/>
          <w:numId w:val="10"/>
        </w:numPr>
        <w:shd w:val="clear" w:color="auto" w:fill="FFFFFF"/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 самоконтроля.</w:t>
      </w:r>
    </w:p>
    <w:p w:rsidR="00980444" w:rsidRPr="00B67FD6" w:rsidRDefault="00980444" w:rsidP="004C2936">
      <w:pPr>
        <w:pStyle w:val="c2"/>
        <w:shd w:val="clear" w:color="auto" w:fill="FFFFFF"/>
        <w:spacing w:before="0" w:beforeAutospacing="0" w:after="0" w:afterAutospacing="0"/>
        <w:rPr>
          <w:rStyle w:val="c1"/>
        </w:rPr>
      </w:pPr>
    </w:p>
    <w:p w:rsidR="004C2936" w:rsidRDefault="004C2936" w:rsidP="00E1419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</w:t>
      </w:r>
    </w:p>
    <w:p w:rsidR="00E1419B" w:rsidRPr="00B67FD6" w:rsidRDefault="00E1419B" w:rsidP="00E1419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контроля: входной, текущий, тематический, итоговый.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контроля: устный опрос; самостоятельная работа; тест-игра.</w:t>
      </w:r>
      <w:r w:rsidRPr="00B67FD6">
        <w:t xml:space="preserve"> 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предусмотрены нетрадиционные формы проведения уроков: уроки-путешествия, уроки-игры, урок-экскурсия, уроки-концерты. Предпочтительными фо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 организации учебного процесса на уроке являются групповая, коллективная работа с учащимися. Но индивидуальный подход к каждому ученику является основным при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ципом в работе педагога.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 уровня усвоения знаний и умений используются: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 в любой форме контроля;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4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опрос;</w:t>
      </w:r>
    </w:p>
    <w:p w:rsidR="004C2936" w:rsidRPr="00B67FD6" w:rsidRDefault="004C2936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демонстрация достижений ученика с предъявлением накопленного в течение года м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териала.</w:t>
      </w:r>
    </w:p>
    <w:p w:rsidR="00980444" w:rsidRPr="00B67FD6" w:rsidRDefault="00980444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A3" w:rsidRPr="00B67FD6" w:rsidRDefault="00A90BA3" w:rsidP="00E1419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план:</w:t>
      </w:r>
    </w:p>
    <w:p w:rsidR="005704E1" w:rsidRPr="00B67FD6" w:rsidRDefault="005704E1" w:rsidP="00A90BA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4E1" w:rsidRPr="00B67FD6" w:rsidRDefault="005704E1" w:rsidP="005704E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года: «</w:t>
      </w:r>
      <w:r w:rsidR="00E1419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1419B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узыкальная прогулка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28"/>
        <w:gridCol w:w="6903"/>
        <w:gridCol w:w="1499"/>
      </w:tblGrid>
      <w:tr w:rsidR="00B67FD6" w:rsidRPr="00B67FD6" w:rsidTr="00733D69">
        <w:tc>
          <w:tcPr>
            <w:tcW w:w="1047" w:type="dxa"/>
            <w:vAlign w:val="center"/>
          </w:tcPr>
          <w:p w:rsidR="00B67FD6" w:rsidRPr="00B67FD6" w:rsidRDefault="00B67FD6" w:rsidP="00733D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67F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7FD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7" w:type="dxa"/>
            <w:vAlign w:val="center"/>
          </w:tcPr>
          <w:p w:rsidR="00B67FD6" w:rsidRPr="00B67FD6" w:rsidRDefault="00B67FD6" w:rsidP="00733D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FD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1417" w:type="dxa"/>
            <w:vAlign w:val="center"/>
          </w:tcPr>
          <w:p w:rsidR="00B67FD6" w:rsidRPr="00B67FD6" w:rsidRDefault="00B67FD6" w:rsidP="00733D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F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«Картинки с выставки».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67FD6">
              <w:rPr>
                <w:rFonts w:ascii="Times New Roman" w:hAnsi="Times New Roman" w:cs="Times New Roman"/>
              </w:rPr>
              <w:t>Осенины</w:t>
            </w:r>
            <w:proofErr w:type="spellEnd"/>
            <w:r w:rsidRPr="00B67F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Композитор-сказочник Н.А. Римский-Корсаков.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 оперном театре.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Осень: поэт, художник, композитор.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Весело – грустно.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Озорные частушки.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Весело – грустно.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Мелодия – душа музыки.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«Вечный солнечный свет в музыке – имя тебе Моцарт».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Музыкальная интонация.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Ноты долгие и короткие.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Величественный орган.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67FD6">
              <w:rPr>
                <w:rFonts w:ascii="Times New Roman" w:hAnsi="Times New Roman" w:cs="Times New Roman"/>
              </w:rPr>
              <w:t>Балло</w:t>
            </w:r>
            <w:proofErr w:type="spellEnd"/>
            <w:r w:rsidRPr="00B67FD6">
              <w:rPr>
                <w:rFonts w:ascii="Times New Roman" w:hAnsi="Times New Roman" w:cs="Times New Roman"/>
              </w:rPr>
              <w:t>» означает «Танцую».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Рождественский балет П.И. Чайковского «Щелкунчик».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Зима: поэт, художник, композитор.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Для чего нужен музыкальный размер?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Для чего нужен музыкальный размер?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Марш Черномора.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Инструмент-оркестр. Фортепиано.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Музыкальный аккомпанемент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Праздник бабушек и мам.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«Снегурочка» - весенняя сказка Н.А. Римского-Корсакова.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«Снегурочка» - весенняя сказка Н.А. Римского-Корсакова.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Диезы, бемоли, бекары.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«Где это видано…» (смешные истории о музыке).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Весна: поэт, художник, композитор.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Звуки-краски.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Звуки клавесина.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Тембры-краски.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«Эту музыку лёгкую… называют эстрадною…»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Музыка в детских кинофильмах.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Музыкальные театры мира.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FD6" w:rsidRPr="00B67FD6" w:rsidTr="00733D69">
        <w:tc>
          <w:tcPr>
            <w:tcW w:w="1040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32" w:type="dxa"/>
          </w:tcPr>
          <w:p w:rsidR="00B67FD6" w:rsidRPr="00B67FD6" w:rsidRDefault="00B67FD6" w:rsidP="00733D69">
            <w:pPr>
              <w:contextualSpacing/>
              <w:rPr>
                <w:rFonts w:ascii="Times New Roman" w:hAnsi="Times New Roman" w:cs="Times New Roman"/>
              </w:rPr>
            </w:pPr>
            <w:r w:rsidRPr="00B67FD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9" w:type="dxa"/>
          </w:tcPr>
          <w:p w:rsidR="00B67FD6" w:rsidRPr="00B67FD6" w:rsidRDefault="00B67FD6" w:rsidP="00733D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</w:tr>
    </w:tbl>
    <w:p w:rsidR="00980444" w:rsidRPr="00B67FD6" w:rsidRDefault="00980444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E2" w:rsidRPr="00B67FD6" w:rsidRDefault="004017E2" w:rsidP="0098044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4AA" w:rsidRDefault="00FF74AA" w:rsidP="00B67FD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рабочей программы.</w:t>
      </w:r>
    </w:p>
    <w:p w:rsidR="00E1419B" w:rsidRPr="00B67FD6" w:rsidRDefault="00E1419B" w:rsidP="00B67FD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Прогулка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Музыкальная прогулка в мир природы. Наблюдение за звучащей природой. Песня – верный спутник музыкальной прогулки.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Чудова На полянке. Из цикла «Шесть пьес для фортепиано»; Кузнечики и стрекозы. Из балета «Золушка». С. Прокофьев; Мир похож на цветной луг,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музыкально –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Картинки с выставки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Музыкальная прогулка в мир волшебных сказок и фантазий.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музыке впечатлений от выставки рисунков (М. Мусоргский.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«Картинки с выставки»).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Прогука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 Избушка на курьих ножках (Баба – Яга); Балет невылупившихся птенцов. Из фортепианного цикла «Картинки с выставки», М.П. Мусоргский Странное дело, А. Заруба;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чего же грустно, С. Соснин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Осенины.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Как исстари встречали осень: праздники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Осенины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Госпажинки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кально-театральные атрибуты праздника матушки-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Осенины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«Серпы золотые»,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«Осень»;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Восенушка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осень»; Осень, Ю.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Чичков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Композитор - сказочник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творчеством Н. Римского-Корсакова на пр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мере фрагмента «Три чуда» из оперы «Сказка о царе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». Музыкально-зрительные ассоциации в музыке фрагмента.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чуда, из оперы «Сказка о царе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Н.А. Римский – Корсаков;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Белка, из оперы «Сказка о царе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Н.А. Римский – Корсаков, </w:t>
      </w:r>
      <w:proofErr w:type="spellStart"/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</w:t>
      </w:r>
      <w:proofErr w:type="spellEnd"/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Струве (игра на детских муз. инструментах);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саду ли, в огороде» (игра на детских муз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кальных инструментах)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по морю гуляет, Г. Струве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оперном театре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жанром оперы (на примере фрагментов из оперы Н. Римского-Корсакова «Садко»). Роль русских сказок, былин, песен в творчестве Римск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го-Корсакова.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Окиан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море синее; Хороводная песня Садко, из оперы «Садко», Н.А. Римский–Корсаков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«У меня ль во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садочке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обр. Н.А. Римского – Корсакова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Осень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поэт – художник - композитор. Междисциплинарная тема. Произведения 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кусства и их создатели – поэты, художники, композиторы. Отражение в произведениях искусства темы осени. Сравнение настроений и характеров изучаемых произведений. Листопад, Т.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Попатенко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Осенняя песенка, Д. Васильев –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Буглай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Вариации Феи Осени, из балета «Золушка», С. Прокофьева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Весело - грустно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Мажор и минор в музыке как выразители весёлых и грустных настроений. Контраст мажора и минора.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Перепёлочка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Вместе весело шагать,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Весёлый крестьянин, возвращающийся с работы. Из форт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икла «Альбом для юношества», Р. Шумана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Весело - грустно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Мажор и минор в музыке как выразители весёлых и грустных настроений. Контраст мажора и минора.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Перепёлочка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Вместе весело шагать,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Сурок, Л. Бетховен; Клоуны, Д.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Озорные частушки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жанром частушки (происхождение, особенности содержания и исполнения). Слушание и пение музыкальных произведений по усмотр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учителя и желанию учащихся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«Мелодия – душа музыки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». Мелодичность звуков окружающего мира. Мелодия как важнейшее средство музыкальной выразительности. Мелодическая фраза.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Песня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Сольвейг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музыке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пьесе Г. Ибсена «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», Э. Григ Моя Россия, Г. Струве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FF74AA"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Вечный солнечный свет в музыке – </w:t>
      </w:r>
      <w:proofErr w:type="spellStart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имятебе</w:t>
      </w:r>
      <w:proofErr w:type="spellEnd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Моцарт!».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Знакомство с творчеством В.А. Моцарта. Определение важнейших стилевых особенностей творчества композитора 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(преобладание светлых, радостных настроений, оживлённых мелодий) на примере «М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ленькой ночной серенады».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Маленькая ночная музыка, В. Моцарт;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колокольчики, из оперы «Волшебная флейта», В. Моцарт. Волшебные кол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кольчики, из оперы «Волшебная флейта», В. Моцарт (пение, игра на детских музыкал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инструментах,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интонация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Многообразие музыкальных интонаций. Связь музыкал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интонаций с характером и образом музыкальных персонажей. «Болтунья», С. Пр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кофьев, Песня графа Вишенки, из детского спектакля «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Чиполлино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Аллеев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Дождик,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Поплянова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«Как на тоненький ледок», </w:t>
      </w:r>
      <w:proofErr w:type="spellStart"/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</w:t>
      </w:r>
      <w:proofErr w:type="spellEnd"/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Иорданского (пение, театрализ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Ноты долгие и короткие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длительностями нот. Выбор композиторами долгих и коротких длительностей для воплощения различных музыкальных образов. В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сёлые лягушки, Ю. Литовко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Лиможский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рынок (Большая новость); Катакомбы (Римская гробница), из форт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икла «Картинки с выставки», М. Мусоргского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Величественный орган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по изображению и по звучанию с органом. Устройство органа. Возможности органа в воплощении различных тембровых звучаний. Запись нот низких регистров в басовом ключе. За рекою старый дом, И.С. Бах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Токката ре минор, И.С. Бах (фрагмент);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Органные хоральные прелюдии «И сонм ангелов спустился с небес» BWV 607; «О, как ничтожно мало, как мимолётно» BWV 644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«Балло» означает «танцую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». Знакомство с жанром Балета (на примере балета С. Прокофьева «Золушка»). Музыкальные персонажи в движении. Родственность слов б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 и бал. Вальс; Полночь, из балета «Золушка», С. Прокофьев; Котёнок и щенок, Т.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патенко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Рождественский балет П.И. </w:t>
      </w:r>
      <w:proofErr w:type="spellStart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Чайковског</w:t>
      </w:r>
      <w:proofErr w:type="gramStart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о«</w:t>
      </w:r>
      <w:proofErr w:type="gramEnd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Щелкунчик</w:t>
      </w:r>
      <w:proofErr w:type="spellEnd"/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Атмосфера праздничного волшебства в музыке балета П. Чайковского «Щелкунчик». Торжество идеи победы добра над злом. Увертюра; Сражение. Из балета «Щелкунчик», П. Чайковский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Песня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Мышильды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детского спектакля «Щелкунчик,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Песня Щелкунчика, из детского спектакля «Щелкунчик»,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Песня Щелкунчика, из детского спектакля «Щелкунчик,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Зима: поэт – художник - композитор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Междисциплинарная тема. Отражение в произведениях искусства темы зимы. Сравнение настроений, характеров изучаемых произведений.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Вариация Феи зимы, из балета «Золушка», С. Прокофьев; Зима, Ц. Кюи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чего нужен музыкальный размер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? Музыкальные размеры 2/4; 3/4. Музыкал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такты, акценты. Воплощение размеров в музыкальных произведениях различных 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жанров на примере танцев – вальса (3/4), трепака и польки (2/4).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Вальс из балета «Сп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 красавица», П. Чайковский; Трепак (русский танец) из балета «Щелкунчик», П. Ча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ковский;</w:t>
      </w:r>
      <w:proofErr w:type="gramEnd"/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Полька, из «Детского альбома», П. Чайковский;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стараюсь, Г. Струве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чего нужен музыкальный размер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Музыкальные размеры 2/4; 3/4. Музыкал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такты, акценты. Воплощение размеров в музыкальных произведениях различных жанров на примере танцев – вальса (3/4), трепака и польки (2/4).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Хор, хор, хор!, Г. Струве Вальс из балета «Спящая красавица», П. Чайковский; Трепак (русский танец) из балета «Щелкунчик», П. Чайковский; Полька, из «Детского альбома», П. Чайковский</w:t>
      </w:r>
      <w:proofErr w:type="gram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Марш Черномора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Воплощение размера 4/4 в музыкальных произведениях маршев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жанра (на примере марша Черномора из оперы М. Глинки «Руслан и Людмила»). Марш Черномора, из оперы «Руслан и Людмила», М. Глинка; Все мы – моряки, Л.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Инструмент – оркестр. Фортепиано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по изображению и звучанию с ра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новидностями фортепиано – роялем и пианино. Регистровые особенности фортепиано. Оркестровые возможности звучания инструмента. Сравнение тембрового звучания Че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номора М. Глинки в исполнении симфонического оркестра и фортепиано. Марш Черн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мора, из оперы «Руслан и Людмила», М. Глинка; Пушкинские сказки, Н. Осминина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Музыкальный аккомпанемент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музыкальный аккомпанемент. Взаим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мелодии и аккомпанемента. Аккомпанирующие музыкальные инструменты – 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яль, гитара, музыкальный ансамбль. Выразительная и изобразительная роль музыкальн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аккомпанемента. Вальс из «Детского альбома, П. Чайковский; Садовник, Г. Вольф; Лошадка пони,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Славкин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(пение, игра на детских музыкальных инструментах)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Праздник бабушек и мам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«Музыкальное поздравление»: музыка в день 8 Марта (музыкальн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воспитательная тема). Выбор школьниками песенного репертуара для праздничного концерта. Мама из «Детского альбома, П. Чайковский; Праздник бабушек и мам, М. Славкин; Песенка мамонтёнка,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 Красивая мама, Э. Колмано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Наоборот, М. Славкин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24-25.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«Снегурочка» - весенняя сказка Н.А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Римского – Корсакова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Воплощение ск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зочно-мифологической темы в опере «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снегурочка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Н.А. Римского-Корсакова. Органи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сочетания в музыке реального и вымышленного. Знакомство с фрагментами оп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ры.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Вступление; Песня и пляска птиц из оперы «Снегурочка», Н.А. Римский - Корсаков П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сенка о солнышке, радуге и радости, М. Кадомцев;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Ласточка, Е.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Крылатов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 Весёлый колокольчик (пение, игра на детских музыкальных и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струментах)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26.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Диезы, бемоли, бекары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Знаки альтерации в музыке; их значение. Знакомство с дие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ами, бемолями, бекарами – главными «персонажами» темы по изображению и через 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зучивание песни «Особенные знаки». Особенные знаки,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Аллеев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Нотный хоровод,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Герчик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Нотный бал, Г. Струве (пение, игра на детских музыкальных инструментах). Особенные знаки,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Аллеев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Нотный хоровод,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Герчик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Нотный бал, Г. Струве (пение, игра на детских музыкальных инструментах)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«Где это видано…»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(смешные истории о музыке)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Сатира и юмор в музыке (на примере рассказа В. Драгунского 2Где это видано…» и пе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Шаинского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«Антошка»). Антошка,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мультфильма «Весёлая кар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сель» (пение)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Весна: поэт – художник - композитор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Междисциплинарная тема. Отражение в пр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изведениях искусства – поэзии, живописи, музыке – темы весны. Определение сходства произведений на уровне тематического и образного объединения.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Утро, Э. Григ; Весенняя песенка, С. Полонский;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«Вот уж снег последний тает…»,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</w:t>
      </w:r>
      <w:proofErr w:type="spellEnd"/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Звуки - краски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Звуковая и тембровая красочность в музыке (на примере музыки б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 И. Стравинского «Жар-птица»)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.«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Жар – птицы, преследуемой Иваном – царевичем», из балета «Жар – птица»,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Стравинский;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Р.н.п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«Речка»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Звуки клавесина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по изображению и звучанию с музыкальным инстр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ментом – клавесином. Конструкция клавесина, её отличие от конструкции фортепиано. Старинная танцевальная музыка в сопровождении клавесина (на примере танца гавота).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Гавот I, из фр. Увертюры си минор BWV 831, И.С. Бах; Дуэт Принцессы и Короля, Г. Гладков Старый добрый клавесин, Й. Гайдн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Тембры - краски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Продолжение одноимённой темы 1 класса. Содержание темы предполагает закрепление у учащихся умения определять по изображению и звучанию музыкальные инструменты: орган, клавесин, фортепиано, арфу, колокольчики. Страд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Иисуса (№7), из органного цикла «Рождество Господне»,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Мессиан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 Итальянский концерт, I часть (клавесин), И.С. Бах; Прелюдия ре мажор, соч. 23 №4 (фортепиано), С. Рахманинов; Симфония №7,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I часть (соло колокольчиков), С. Прокофьев;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Маленький кузнечик, В. Щукин.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«Эту музыку лёгкую… называют эстрадною…»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музыку и почему принято называть лёгкой (где звучит лёгкая музыка, её назнач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ние). Знакомство по изображению и на слух с некоторыми инструментами эстрадного оркестра. Все капли дождя,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Баккарах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Браво, клоун! (исп. Э. Пиаф): Песенка о медвежонке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к/ф «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Кавказская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пленница», А.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Зацепин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Песня друзей, из м/ф «По следам бременских музыкантов»,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Г. Гладков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в детских кинофильмах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Роль музыки в кинофильмах. Драматургические особенности музыки в детских кинофильмах (на примере фильма «Игрушка»).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-но!, из т/ф «Приключение Музыка к </w:t>
      </w:r>
      <w:proofErr w:type="gram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/ф «Игрушка», В.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 Красной Шапочки, из т/ф «Про Красную Шапочку»</w:t>
      </w:r>
    </w:p>
    <w:p w:rsidR="00FF74AA" w:rsidRPr="00B67FD6" w:rsidRDefault="00B67FD6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34.</w:t>
      </w:r>
      <w:r w:rsidR="00FF74AA"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Музыкальные театры мира</w:t>
      </w:r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Знакомство по изображениям с ведущими театрами мира: Большим театром, Мариинским театром (Россия); театром Ла Скала (Италия); </w:t>
      </w:r>
      <w:proofErr w:type="spellStart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Гранд-опера</w:t>
      </w:r>
      <w:proofErr w:type="spellEnd"/>
      <w:r w:rsidR="00FF74AA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(Франция).</w:t>
      </w:r>
    </w:p>
    <w:p w:rsidR="00FF74AA" w:rsidRPr="00B67FD6" w:rsidRDefault="00FF74AA" w:rsidP="00FF74AA">
      <w:pPr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учебного материала. Музыка к 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/ф «Игрушка», В.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Косма;Бу-ра-ти-но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!, из т/ф «Приключение Буратино», А.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Рыбников;Песня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Красной Шапочки, из т/ф «Про Красную Шапочку»</w:t>
      </w:r>
    </w:p>
    <w:p w:rsidR="00E1419B" w:rsidRDefault="00E1419B" w:rsidP="00E1419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19B" w:rsidRPr="00E1419B" w:rsidRDefault="00E1419B" w:rsidP="00E1419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E1419B" w:rsidRPr="00E1419B" w:rsidRDefault="00E1419B" w:rsidP="00E1419B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419B" w:rsidRPr="00E1419B" w:rsidRDefault="00E1419B" w:rsidP="00E141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E1419B" w:rsidRPr="00E1419B" w:rsidRDefault="00E1419B" w:rsidP="00E1419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19B" w:rsidRPr="00E1419B" w:rsidRDefault="00E1419B" w:rsidP="00E141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 xml:space="preserve">определять характер и настроение музыки с </w:t>
      </w:r>
      <w:proofErr w:type="spellStart"/>
      <w:r w:rsidRPr="00E1419B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E1419B">
        <w:rPr>
          <w:rFonts w:ascii="Times New Roman" w:hAnsi="Times New Roman" w:cs="Times New Roman"/>
          <w:sz w:val="24"/>
          <w:szCs w:val="24"/>
        </w:rPr>
        <w:t xml:space="preserve"> терминов и образных опред</w:t>
      </w:r>
      <w:r w:rsidRPr="00E1419B">
        <w:rPr>
          <w:rFonts w:ascii="Times New Roman" w:hAnsi="Times New Roman" w:cs="Times New Roman"/>
          <w:sz w:val="24"/>
          <w:szCs w:val="24"/>
        </w:rPr>
        <w:t>е</w:t>
      </w:r>
      <w:r w:rsidRPr="00E1419B">
        <w:rPr>
          <w:rFonts w:ascii="Times New Roman" w:hAnsi="Times New Roman" w:cs="Times New Roman"/>
          <w:sz w:val="24"/>
          <w:szCs w:val="24"/>
        </w:rPr>
        <w:t>лений, представленных в учебнике для 2 класса;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понимать главные отличительные особенности музыкально-театральных жанров - оперы и балета;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узнавать по изображениям и различать на слух тембры музыкальных инструме</w:t>
      </w:r>
      <w:r w:rsidRPr="00E1419B">
        <w:rPr>
          <w:rFonts w:ascii="Times New Roman" w:hAnsi="Times New Roman" w:cs="Times New Roman"/>
          <w:sz w:val="24"/>
          <w:szCs w:val="24"/>
        </w:rPr>
        <w:t>н</w:t>
      </w:r>
      <w:r w:rsidRPr="00E1419B">
        <w:rPr>
          <w:rFonts w:ascii="Times New Roman" w:hAnsi="Times New Roman" w:cs="Times New Roman"/>
          <w:sz w:val="24"/>
          <w:szCs w:val="24"/>
        </w:rPr>
        <w:t xml:space="preserve">тов, </w:t>
      </w:r>
      <w:proofErr w:type="spellStart"/>
      <w:r w:rsidRPr="00E1419B">
        <w:rPr>
          <w:rFonts w:ascii="Times New Roman" w:hAnsi="Times New Roman" w:cs="Times New Roman"/>
          <w:sz w:val="24"/>
          <w:szCs w:val="24"/>
        </w:rPr>
        <w:t>пройденных</w:t>
      </w:r>
      <w:proofErr w:type="spellEnd"/>
      <w:r w:rsidRPr="00E1419B">
        <w:rPr>
          <w:rFonts w:ascii="Times New Roman" w:hAnsi="Times New Roman" w:cs="Times New Roman"/>
          <w:sz w:val="24"/>
          <w:szCs w:val="24"/>
        </w:rPr>
        <w:t xml:space="preserve"> во 2-м классе. А также органа и клавесина;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узнавать изученные музыкальные сочинения, называть их авторов;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продемонстрировать знания о различных видах музыки, певческих голосах, м</w:t>
      </w:r>
      <w:r w:rsidRPr="00E1419B">
        <w:rPr>
          <w:rFonts w:ascii="Times New Roman" w:hAnsi="Times New Roman" w:cs="Times New Roman"/>
          <w:sz w:val="24"/>
          <w:szCs w:val="24"/>
        </w:rPr>
        <w:t>у</w:t>
      </w:r>
      <w:r w:rsidRPr="00E1419B">
        <w:rPr>
          <w:rFonts w:ascii="Times New Roman" w:hAnsi="Times New Roman" w:cs="Times New Roman"/>
          <w:sz w:val="24"/>
          <w:szCs w:val="24"/>
        </w:rPr>
        <w:t>зыкальных инструментах, составах оркестров;</w:t>
      </w:r>
    </w:p>
    <w:p w:rsidR="00E1419B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 xml:space="preserve">продемонстрировать личностно-окрашенное эмоционально-образное восприятие музыки, </w:t>
      </w:r>
      <w:proofErr w:type="spellStart"/>
      <w:r w:rsidRPr="00E1419B">
        <w:rPr>
          <w:rFonts w:ascii="Times New Roman" w:hAnsi="Times New Roman" w:cs="Times New Roman"/>
          <w:sz w:val="24"/>
          <w:szCs w:val="24"/>
        </w:rPr>
        <w:t>увлеченность</w:t>
      </w:r>
      <w:proofErr w:type="spellEnd"/>
      <w:r w:rsidRPr="00E1419B">
        <w:rPr>
          <w:rFonts w:ascii="Times New Roman" w:hAnsi="Times New Roman" w:cs="Times New Roman"/>
          <w:sz w:val="24"/>
          <w:szCs w:val="24"/>
        </w:rPr>
        <w:t xml:space="preserve"> музыкальными занятиями и музыкально-творческой де</w:t>
      </w:r>
      <w:r w:rsidRPr="00E1419B">
        <w:rPr>
          <w:rFonts w:ascii="Times New Roman" w:hAnsi="Times New Roman" w:cs="Times New Roman"/>
          <w:sz w:val="24"/>
          <w:szCs w:val="24"/>
        </w:rPr>
        <w:t>я</w:t>
      </w:r>
      <w:r w:rsidRPr="00E1419B">
        <w:rPr>
          <w:rFonts w:ascii="Times New Roman" w:hAnsi="Times New Roman" w:cs="Times New Roman"/>
          <w:sz w:val="24"/>
          <w:szCs w:val="24"/>
        </w:rPr>
        <w:t xml:space="preserve">тельностью; </w:t>
      </w:r>
    </w:p>
    <w:p w:rsidR="008872CC" w:rsidRPr="00E1419B" w:rsidRDefault="008872CC" w:rsidP="00E1419B">
      <w:pPr>
        <w:pStyle w:val="a4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8872CC" w:rsidRPr="00E1419B" w:rsidRDefault="008872CC" w:rsidP="00E1419B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E1419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1419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8872CC" w:rsidRPr="00E1419B" w:rsidRDefault="008872CC" w:rsidP="00E1419B">
      <w:pPr>
        <w:pStyle w:val="a4"/>
        <w:numPr>
          <w:ilvl w:val="0"/>
          <w:numId w:val="25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 xml:space="preserve">показать </w:t>
      </w:r>
      <w:proofErr w:type="spellStart"/>
      <w:r w:rsidRPr="00E1419B">
        <w:rPr>
          <w:rFonts w:ascii="Times New Roman" w:hAnsi="Times New Roman" w:cs="Times New Roman"/>
          <w:sz w:val="24"/>
          <w:szCs w:val="24"/>
        </w:rPr>
        <w:t>определенный</w:t>
      </w:r>
      <w:proofErr w:type="spellEnd"/>
      <w:r w:rsidRPr="00E1419B">
        <w:rPr>
          <w:rFonts w:ascii="Times New Roman" w:hAnsi="Times New Roman" w:cs="Times New Roman"/>
          <w:sz w:val="24"/>
          <w:szCs w:val="24"/>
        </w:rPr>
        <w:t xml:space="preserve"> уровень развития образного и ассоциативного мышления и воображения, музыкальной памяти и слуха, певческого голоса;</w:t>
      </w:r>
    </w:p>
    <w:p w:rsidR="008872CC" w:rsidRPr="00E1419B" w:rsidRDefault="008872CC" w:rsidP="00E1419B">
      <w:pPr>
        <w:pStyle w:val="a4"/>
        <w:numPr>
          <w:ilvl w:val="0"/>
          <w:numId w:val="25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 xml:space="preserve">эмоционально откликаться на музыкальное произведение и выразить </w:t>
      </w:r>
      <w:proofErr w:type="spellStart"/>
      <w:r w:rsidRPr="00E1419B">
        <w:rPr>
          <w:rFonts w:ascii="Times New Roman" w:hAnsi="Times New Roman" w:cs="Times New Roman"/>
          <w:sz w:val="24"/>
          <w:szCs w:val="24"/>
        </w:rPr>
        <w:t>свое</w:t>
      </w:r>
      <w:proofErr w:type="spellEnd"/>
      <w:r w:rsidRPr="00E1419B">
        <w:rPr>
          <w:rFonts w:ascii="Times New Roman" w:hAnsi="Times New Roman" w:cs="Times New Roman"/>
          <w:sz w:val="24"/>
          <w:szCs w:val="24"/>
        </w:rPr>
        <w:t xml:space="preserve"> впеча</w:t>
      </w:r>
      <w:r w:rsidRPr="00E1419B">
        <w:rPr>
          <w:rFonts w:ascii="Times New Roman" w:hAnsi="Times New Roman" w:cs="Times New Roman"/>
          <w:sz w:val="24"/>
          <w:szCs w:val="24"/>
        </w:rPr>
        <w:t>т</w:t>
      </w:r>
      <w:r w:rsidRPr="00E1419B">
        <w:rPr>
          <w:rFonts w:ascii="Times New Roman" w:hAnsi="Times New Roman" w:cs="Times New Roman"/>
          <w:sz w:val="24"/>
          <w:szCs w:val="24"/>
        </w:rPr>
        <w:t>ление в пении, игре или пластике;</w:t>
      </w:r>
    </w:p>
    <w:p w:rsidR="008872CC" w:rsidRPr="00E1419B" w:rsidRDefault="008872CC" w:rsidP="00E1419B">
      <w:pPr>
        <w:pStyle w:val="a4"/>
        <w:numPr>
          <w:ilvl w:val="0"/>
          <w:numId w:val="25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</w:t>
      </w:r>
      <w:r w:rsidRPr="00E1419B">
        <w:rPr>
          <w:rFonts w:ascii="Times New Roman" w:hAnsi="Times New Roman" w:cs="Times New Roman"/>
          <w:sz w:val="24"/>
          <w:szCs w:val="24"/>
        </w:rPr>
        <w:t>о</w:t>
      </w:r>
      <w:r w:rsidRPr="00E1419B">
        <w:rPr>
          <w:rFonts w:ascii="Times New Roman" w:hAnsi="Times New Roman" w:cs="Times New Roman"/>
          <w:sz w:val="24"/>
          <w:szCs w:val="24"/>
        </w:rPr>
        <w:t>значности музыкальной речи в ситуации сравнения произведений разных видов искусств;</w:t>
      </w:r>
    </w:p>
    <w:p w:rsidR="008872CC" w:rsidRPr="00E1419B" w:rsidRDefault="008872CC" w:rsidP="00E1419B">
      <w:pPr>
        <w:pStyle w:val="a4"/>
        <w:numPr>
          <w:ilvl w:val="0"/>
          <w:numId w:val="25"/>
        </w:num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19B">
        <w:rPr>
          <w:rFonts w:ascii="Times New Roman" w:hAnsi="Times New Roman" w:cs="Times New Roman"/>
          <w:sz w:val="24"/>
          <w:szCs w:val="24"/>
        </w:rPr>
        <w:lastRenderedPageBreak/>
        <w:t>владеть основами теории музыки и музыкальной грамоты: мажорный и минорный лады, мелодия, нотные размеры 2/4, 3/4, 4/4, аккомпанемент.</w:t>
      </w:r>
    </w:p>
    <w:p w:rsidR="008872CC" w:rsidRPr="00B67FD6" w:rsidRDefault="008872CC" w:rsidP="008872C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19B" w:rsidRPr="00C51174" w:rsidRDefault="00E1419B" w:rsidP="00E141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Диагностика музыкального обучения.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Диагностикой музыкального обучения является определение результатов дидактическ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процесса в условиях урока музыки. Как и в общей педагогике, в музыкальном обуч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нии различают две формы диагностики - диагностирование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(своевременное выявление, оценивание и анализ продуктивности деятельности детей на уроках музыки) и диагностирование обучаемости (определение тенденции и динамики развития муз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кальных способностей и творческих возможностей детей).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Необходимой составной частью диагностирования являются контроль и оценивание зн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и умений обучающихся. Основная дидактическая функция контроля заключается в обеспечении обратной связи между учителем и </w:t>
      </w:r>
      <w:proofErr w:type="gram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получении информ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 о степени усвоения учебного материала - уровне и качестве </w:t>
      </w:r>
      <w:proofErr w:type="spellStart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 проверки - оценка - фиксируется учителем в классных журналах и дневниках обуча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в виде отметок.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следует все виды музыкальной деятельности обучающегося как  на уроке, так и его участие в общешкольных мероприятиях. В начальных классах контрольных работ и промежуточного контроля по предмету «Музыка» нет. Данные текущего учёта, отн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шение и участие в общешкольных мероприятиях позволяют проследить динамику муз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кального развития детей.</w:t>
      </w:r>
    </w:p>
    <w:p w:rsidR="00E1419B" w:rsidRDefault="00E1419B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оценки:</w:t>
      </w:r>
    </w:p>
    <w:p w:rsidR="00E1419B" w:rsidRPr="00BF265F" w:rsidRDefault="00E1419B" w:rsidP="00E1419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Объективность;</w:t>
      </w:r>
    </w:p>
    <w:p w:rsidR="00E1419B" w:rsidRPr="00BF265F" w:rsidRDefault="00E1419B" w:rsidP="00E1419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Систематичность;</w:t>
      </w:r>
    </w:p>
    <w:p w:rsidR="00E1419B" w:rsidRPr="00BF265F" w:rsidRDefault="00E1419B" w:rsidP="00E1419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Гласность.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Оценивание работы на уроке музыки: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(«отлично»)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трём критериям либо первым двум:</w:t>
      </w:r>
    </w:p>
    <w:p w:rsidR="00E1419B" w:rsidRPr="00BF265F" w:rsidRDefault="00E1419B" w:rsidP="00E1419B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музыке, непосредственный эмоциональный отклик на неё;</w:t>
      </w:r>
    </w:p>
    <w:p w:rsidR="00E1419B" w:rsidRPr="00BF265F" w:rsidRDefault="00E1419B" w:rsidP="00E1419B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о прослушанном или исполненном произведении;</w:t>
      </w:r>
    </w:p>
    <w:p w:rsidR="00E1419B" w:rsidRPr="00BF265F" w:rsidRDefault="00E1419B" w:rsidP="00E1419B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усилия школьников, обнаруженные в ходе поисковых ситуаций, и ум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пользоваться, прежде всего, ключевыми знаниями в процессе восприятия м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зыки;</w:t>
      </w:r>
    </w:p>
    <w:p w:rsidR="00E1419B" w:rsidRPr="00BF265F" w:rsidRDefault="00E1419B" w:rsidP="00E1419B">
      <w:pPr>
        <w:numPr>
          <w:ilvl w:val="0"/>
          <w:numId w:val="27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2-3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 («хорошо»)</w:t>
      </w:r>
      <w:r w:rsidRPr="00BF265F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соответствие двум или одному критерию;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4-5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(«удовлетворительно»)</w:t>
      </w:r>
      <w:r w:rsidRPr="00BF265F"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отсутствие соответствия данным критериям.</w:t>
      </w:r>
    </w:p>
    <w:p w:rsidR="00E1419B" w:rsidRDefault="00E1419B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BF26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(«неудовлетворительно»)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недопустима, так как она может погасить интерес р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F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бёнка и соответственно его потребность в красоте и доброте.</w:t>
      </w:r>
    </w:p>
    <w:p w:rsidR="00E1419B" w:rsidRPr="00ED154B" w:rsidRDefault="00E1419B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Реальная возможность оценить накопленный опыт эмоционально-нравственного отношения к действительности, воплощённой в музыке, рост учащихся 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исполнителей возникает в основном тогда, когда </w:t>
      </w:r>
      <w:proofErr w:type="spellStart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</w:t>
      </w:r>
      <w:proofErr w:type="spellEnd"/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определённый этап муз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D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кального обучения (учебный год). </w:t>
      </w:r>
    </w:p>
    <w:p w:rsidR="00E1419B" w:rsidRPr="00BF265F" w:rsidRDefault="00E1419B" w:rsidP="00E1419B">
      <w:p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</w:p>
    <w:p w:rsidR="00E1419B" w:rsidRDefault="00E1419B" w:rsidP="00E1419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E1419B" w:rsidRDefault="00E1419B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19B" w:rsidRPr="00B67FD6" w:rsidRDefault="00E1419B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  учебно-методический комплект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</w:p>
    <w:p w:rsidR="00E1419B" w:rsidRPr="00B67FD6" w:rsidRDefault="00E1419B" w:rsidP="00E1419B">
      <w:pPr>
        <w:shd w:val="clear" w:color="auto" w:fill="FFFFFF"/>
        <w:spacing w:after="0" w:line="276" w:lineRule="auto"/>
        <w:ind w:left="720"/>
        <w:rPr>
          <w:rFonts w:ascii="Calibri" w:eastAsia="Times New Roman" w:hAnsi="Calibri" w:cs="Arial"/>
          <w:lang w:eastAsia="ru-RU"/>
        </w:rPr>
      </w:pPr>
    </w:p>
    <w:p w:rsidR="00E1419B" w:rsidRPr="00B67FD6" w:rsidRDefault="00E1419B" w:rsidP="00E1419B">
      <w:pPr>
        <w:numPr>
          <w:ilvl w:val="0"/>
          <w:numId w:val="1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2 класс. Фонохрестоматия /. – М.: Дрофа, 2013.</w:t>
      </w:r>
    </w:p>
    <w:p w:rsidR="00E1419B" w:rsidRPr="00B67FD6" w:rsidRDefault="00E1419B" w:rsidP="00E1419B">
      <w:pPr>
        <w:numPr>
          <w:ilvl w:val="0"/>
          <w:numId w:val="12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2 класс»: Учебник для учащихся 2 класса, М., Дрофа, 2013.</w:t>
      </w:r>
    </w:p>
    <w:p w:rsidR="00E1419B" w:rsidRPr="00B67FD6" w:rsidRDefault="00E1419B" w:rsidP="00E1419B">
      <w:pPr>
        <w:numPr>
          <w:ilvl w:val="0"/>
          <w:numId w:val="1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2 класс. Рабочая тетрадь /. – М.: Дрофа, 2013.</w:t>
      </w:r>
    </w:p>
    <w:p w:rsidR="00E1419B" w:rsidRPr="00B67FD6" w:rsidRDefault="00E1419B" w:rsidP="008872C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2CC" w:rsidRPr="00E1419B" w:rsidRDefault="008872CC" w:rsidP="008872C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 (основная и дополнительная):</w:t>
      </w:r>
    </w:p>
    <w:p w:rsidR="008872CC" w:rsidRPr="00B67FD6" w:rsidRDefault="008872CC" w:rsidP="008872C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2класс. Фонохрестоматия /. – М.: Дрофа, 2013.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2</w:t>
      </w:r>
      <w:r w:rsidR="00106585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класс»: Учебник для учащихся 2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М., Дрофа, 2013.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2класс. Рабочая тетрадь/. – М.: Дрофа, 2013.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 Э.Б. Теория музыкального образования. – М.: Издательский центр «Академия», 2004.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Музыка. Изобразительное искусство. Мировая художественная культура. Соде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образования: Сборник нормативно-правовых документов и методических материалов. – М.: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2008.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Б. Как рассказывать детям о музыке.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Арсенина Е.Н. Музыка 1-4 классы.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Алиев Ю.Б. «Настольная книга школьного учителя-музыканта», М.,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Безбородова Л.А., Алиев Ю.Б. «Методика преподавания музыки в общеобразов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учреждениях», М., Академия, 2002г.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Великович Э.И. «Великие музыкальные имена», Композитор, Санкт-Петербург, 1997г</w:t>
      </w:r>
    </w:p>
    <w:p w:rsidR="008872CC" w:rsidRPr="00B67FD6" w:rsidRDefault="008872CC" w:rsidP="008872CC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Веселые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музыки» /составитель З.Н. Бугаева/, М.,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2002г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ригорович В.Б. «Великие музыканты Западной Европы», М., Просвещение, 1982г.</w:t>
      </w:r>
    </w:p>
    <w:p w:rsidR="008872CC" w:rsidRPr="00B67FD6" w:rsidRDefault="008872CC" w:rsidP="008872C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CC" w:rsidRPr="00E1419B" w:rsidRDefault="008872CC" w:rsidP="00E141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 </w:t>
      </w:r>
      <w:proofErr w:type="gramStart"/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(основная и дополнительная):</w:t>
      </w:r>
    </w:p>
    <w:p w:rsidR="008872CC" w:rsidRPr="00B67FD6" w:rsidRDefault="008872CC" w:rsidP="00FF472E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Arial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«Музыка. 2</w:t>
      </w:r>
      <w:r w:rsidR="0000152F"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класс»: Учебник для учащихся 2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М., Дрофа, 2013.</w:t>
      </w:r>
    </w:p>
    <w:p w:rsidR="008872CC" w:rsidRPr="00B67FD6" w:rsidRDefault="008872CC" w:rsidP="00FF472E">
      <w:pPr>
        <w:numPr>
          <w:ilvl w:val="0"/>
          <w:numId w:val="13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Кичак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 - Музыка. /Рабочая тетрадь.2класс</w:t>
      </w:r>
    </w:p>
    <w:p w:rsidR="00E1419B" w:rsidRDefault="00E1419B" w:rsidP="00FF472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872CC" w:rsidRPr="00E1419B" w:rsidRDefault="008872CC" w:rsidP="00FF472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на электронных носителях и  Интернет-ресурсы:</w:t>
      </w:r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9" w:history="1">
        <w:r w:rsidRPr="00B67FD6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- </w:t>
      </w:r>
      <w:hyperlink r:id="rId10" w:history="1">
        <w:r w:rsidRPr="00B67FD6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общеобразовательный портал - </w:t>
      </w:r>
      <w:hyperlink r:id="rId11" w:history="1">
        <w:r w:rsidRPr="00B67FD6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http://music.edu.ru/</w:t>
        </w:r>
      </w:hyperlink>
    </w:p>
    <w:p w:rsidR="008872CC" w:rsidRPr="00B67FD6" w:rsidRDefault="008872CC" w:rsidP="008872CC">
      <w:pPr>
        <w:numPr>
          <w:ilvl w:val="0"/>
          <w:numId w:val="15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электронные книги и презентации - </w:t>
      </w:r>
      <w:hyperlink r:id="rId12" w:history="1">
        <w:r w:rsidRPr="00B67FD6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http://viki.rdf.ru/</w:t>
        </w:r>
      </w:hyperlink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Единая коллекция - </w:t>
      </w:r>
      <w:hyperlink r:id="rId13" w:history="1">
        <w:r w:rsidRPr="00B67FD6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Классическая музыка (Электронный ресурс). – Режим доступа: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classic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Chubrik.Ru</w:t>
      </w:r>
      <w:proofErr w:type="spellEnd"/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6.Музыкальный энциклопедический словарь (Электронный ресурс). – Режим д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ступа:</w:t>
      </w:r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http//www.music-dic.ru</w:t>
      </w:r>
    </w:p>
    <w:p w:rsidR="008872CC" w:rsidRPr="00B67FD6" w:rsidRDefault="008872CC" w:rsidP="00FF472E">
      <w:pPr>
        <w:numPr>
          <w:ilvl w:val="0"/>
          <w:numId w:val="15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словарь (Электронный ресурс). – Режим доступа: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//dic.akademik.ru/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contents.NSF</w:t>
      </w:r>
      <w:proofErr w:type="spell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dis.music</w:t>
      </w:r>
      <w:proofErr w:type="spellEnd"/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8.http://минобрнауки</w:t>
      </w:r>
      <w:proofErr w:type="gramStart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9.http://www.orenburg-gov.ru/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10.http://www.orenedu.ru/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11.http://oren-rc.ru/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12.http://fcior.edu.ru/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13.http://school-collection.edu.ru/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14.http://www.edu.ru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15.http://www.1september.ru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16.http://www. zavuch.info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17.http://www.minobr.ru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18.www.pedsovet.org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19.http://www.future4you,ru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20.http://www.nauka21.ru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21.http://www.wikipedia.org/</w:t>
      </w:r>
    </w:p>
    <w:p w:rsidR="008872CC" w:rsidRPr="00B67FD6" w:rsidRDefault="008872CC" w:rsidP="00FF472E">
      <w:pPr>
        <w:numPr>
          <w:ilvl w:val="0"/>
          <w:numId w:val="14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Times New Roman"/>
          <w:lang w:val="en-US"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22.KID.OLIMP.RU</w:t>
      </w:r>
    </w:p>
    <w:p w:rsidR="008872CC" w:rsidRPr="00B67FD6" w:rsidRDefault="008872CC" w:rsidP="008872CC">
      <w:pPr>
        <w:numPr>
          <w:ilvl w:val="0"/>
          <w:numId w:val="14"/>
        </w:numPr>
        <w:shd w:val="clear" w:color="auto" w:fill="FFFFFF"/>
        <w:spacing w:after="0" w:line="276" w:lineRule="auto"/>
        <w:rPr>
          <w:rFonts w:ascii="Calibri" w:eastAsia="Times New Roman" w:hAnsi="Calibri" w:cs="Times New Roman"/>
          <w:lang w:val="en-US"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23.PED.OLIMP.RU</w:t>
      </w:r>
    </w:p>
    <w:p w:rsidR="00E1419B" w:rsidRDefault="00E1419B" w:rsidP="00FF472E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872CC" w:rsidRPr="00E1419B" w:rsidRDefault="008872CC" w:rsidP="00FF472E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 – техническая </w:t>
      </w:r>
      <w:proofErr w:type="spellStart"/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оснащенность</w:t>
      </w:r>
      <w:proofErr w:type="spellEnd"/>
      <w:r w:rsidRPr="00E14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кабинета: 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Наушники;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Calibri" w:eastAsia="Times New Roman" w:hAnsi="Calibri" w:cs="Arial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8872CC" w:rsidRPr="00B67FD6" w:rsidRDefault="008872CC" w:rsidP="00FF472E">
      <w:pPr>
        <w:numPr>
          <w:ilvl w:val="0"/>
          <w:numId w:val="1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Сканер;</w:t>
      </w:r>
    </w:p>
    <w:p w:rsidR="008872CC" w:rsidRPr="00B67FD6" w:rsidRDefault="008872CC" w:rsidP="00FF472E">
      <w:pPr>
        <w:pStyle w:val="a4"/>
        <w:numPr>
          <w:ilvl w:val="0"/>
          <w:numId w:val="1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пианино;</w:t>
      </w:r>
    </w:p>
    <w:p w:rsidR="008872CC" w:rsidRPr="00B67FD6" w:rsidRDefault="008872CC" w:rsidP="00FF472E">
      <w:pPr>
        <w:pStyle w:val="a4"/>
        <w:numPr>
          <w:ilvl w:val="0"/>
          <w:numId w:val="1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Ноутбук;</w:t>
      </w:r>
    </w:p>
    <w:p w:rsidR="008872CC" w:rsidRPr="00B67FD6" w:rsidRDefault="008872CC" w:rsidP="00FF472E">
      <w:pPr>
        <w:pStyle w:val="a4"/>
        <w:numPr>
          <w:ilvl w:val="0"/>
          <w:numId w:val="1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Проектор;</w:t>
      </w:r>
    </w:p>
    <w:p w:rsidR="00BF7C38" w:rsidRPr="00B67FD6" w:rsidRDefault="008872CC" w:rsidP="00FF472E">
      <w:pPr>
        <w:pStyle w:val="a4"/>
        <w:numPr>
          <w:ilvl w:val="0"/>
          <w:numId w:val="16"/>
        </w:numPr>
        <w:shd w:val="clear" w:color="auto" w:fill="FFFFFF"/>
        <w:spacing w:after="0" w:line="276" w:lineRule="auto"/>
        <w:jc w:val="both"/>
      </w:pPr>
      <w:r w:rsidRPr="00B67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sectPr w:rsidR="00BF7C38" w:rsidRPr="00B67FD6" w:rsidSect="00FF472E">
      <w:footerReference w:type="default" r:id="rId14"/>
      <w:pgSz w:w="11906" w:h="16838"/>
      <w:pgMar w:top="1134" w:right="991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7DC" w:rsidRDefault="00B157DC" w:rsidP="00FF472E">
      <w:pPr>
        <w:spacing w:after="0" w:line="240" w:lineRule="auto"/>
      </w:pPr>
      <w:r>
        <w:separator/>
      </w:r>
    </w:p>
  </w:endnote>
  <w:endnote w:type="continuationSeparator" w:id="0">
    <w:p w:rsidR="00B157DC" w:rsidRDefault="00B157DC" w:rsidP="00FF4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538737559"/>
      <w:docPartObj>
        <w:docPartGallery w:val="Page Numbers (Bottom of Page)"/>
        <w:docPartUnique/>
      </w:docPartObj>
    </w:sdtPr>
    <w:sdtEndPr/>
    <w:sdtContent>
      <w:p w:rsidR="00733D69" w:rsidRPr="00D5481C" w:rsidRDefault="00733D69">
        <w:pPr>
          <w:pStyle w:val="a7"/>
          <w:jc w:val="right"/>
          <w:rPr>
            <w:rFonts w:ascii="Times New Roman" w:hAnsi="Times New Roman" w:cs="Times New Roman"/>
          </w:rPr>
        </w:pPr>
        <w:r w:rsidRPr="00D5481C">
          <w:rPr>
            <w:rFonts w:ascii="Times New Roman" w:hAnsi="Times New Roman" w:cs="Times New Roman"/>
          </w:rPr>
          <w:fldChar w:fldCharType="begin"/>
        </w:r>
        <w:r w:rsidRPr="00D5481C">
          <w:rPr>
            <w:rFonts w:ascii="Times New Roman" w:hAnsi="Times New Roman" w:cs="Times New Roman"/>
          </w:rPr>
          <w:instrText>PAGE   \* MERGEFORMAT</w:instrText>
        </w:r>
        <w:r w:rsidRPr="00D5481C">
          <w:rPr>
            <w:rFonts w:ascii="Times New Roman" w:hAnsi="Times New Roman" w:cs="Times New Roman"/>
          </w:rPr>
          <w:fldChar w:fldCharType="separate"/>
        </w:r>
        <w:r w:rsidR="00D5481C">
          <w:rPr>
            <w:rFonts w:ascii="Times New Roman" w:hAnsi="Times New Roman" w:cs="Times New Roman"/>
            <w:noProof/>
          </w:rPr>
          <w:t>15</w:t>
        </w:r>
        <w:r w:rsidRPr="00D5481C">
          <w:rPr>
            <w:rFonts w:ascii="Times New Roman" w:hAnsi="Times New Roman" w:cs="Times New Roman"/>
          </w:rPr>
          <w:fldChar w:fldCharType="end"/>
        </w:r>
      </w:p>
    </w:sdtContent>
  </w:sdt>
  <w:p w:rsidR="00733D69" w:rsidRPr="00D5481C" w:rsidRDefault="00733D69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7DC" w:rsidRDefault="00B157DC" w:rsidP="00FF472E">
      <w:pPr>
        <w:spacing w:after="0" w:line="240" w:lineRule="auto"/>
      </w:pPr>
      <w:r>
        <w:separator/>
      </w:r>
    </w:p>
  </w:footnote>
  <w:footnote w:type="continuationSeparator" w:id="0">
    <w:p w:rsidR="00B157DC" w:rsidRDefault="00B157DC" w:rsidP="00FF4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485"/>
    <w:multiLevelType w:val="hybridMultilevel"/>
    <w:tmpl w:val="CDB88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54D6C"/>
    <w:multiLevelType w:val="hybridMultilevel"/>
    <w:tmpl w:val="C3B6B0BA"/>
    <w:lvl w:ilvl="0" w:tplc="915E37F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147BBA"/>
    <w:multiLevelType w:val="hybridMultilevel"/>
    <w:tmpl w:val="9F2C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3B8"/>
    <w:multiLevelType w:val="multilevel"/>
    <w:tmpl w:val="97A4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A3B5A"/>
    <w:multiLevelType w:val="hybridMultilevel"/>
    <w:tmpl w:val="6F881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07EAE"/>
    <w:multiLevelType w:val="hybridMultilevel"/>
    <w:tmpl w:val="38BA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B1929"/>
    <w:multiLevelType w:val="multilevel"/>
    <w:tmpl w:val="E5A4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E5D11"/>
    <w:multiLevelType w:val="hybridMultilevel"/>
    <w:tmpl w:val="24C6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061CF"/>
    <w:multiLevelType w:val="hybridMultilevel"/>
    <w:tmpl w:val="6E821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61424"/>
    <w:multiLevelType w:val="hybridMultilevel"/>
    <w:tmpl w:val="C34CF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3310"/>
    <w:multiLevelType w:val="multilevel"/>
    <w:tmpl w:val="5DD6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347434"/>
    <w:multiLevelType w:val="hybridMultilevel"/>
    <w:tmpl w:val="7136A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C5FFA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C5424"/>
    <w:multiLevelType w:val="hybridMultilevel"/>
    <w:tmpl w:val="80A60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C29BB"/>
    <w:multiLevelType w:val="multilevel"/>
    <w:tmpl w:val="67D8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5854B4"/>
    <w:multiLevelType w:val="multilevel"/>
    <w:tmpl w:val="4998E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234F4"/>
    <w:multiLevelType w:val="hybridMultilevel"/>
    <w:tmpl w:val="95FC7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7669B"/>
    <w:multiLevelType w:val="hybridMultilevel"/>
    <w:tmpl w:val="2942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D34224"/>
    <w:multiLevelType w:val="hybridMultilevel"/>
    <w:tmpl w:val="38E64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3074C"/>
    <w:multiLevelType w:val="hybridMultilevel"/>
    <w:tmpl w:val="39BEA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474C7"/>
    <w:multiLevelType w:val="hybridMultilevel"/>
    <w:tmpl w:val="889EA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20E88"/>
    <w:multiLevelType w:val="hybridMultilevel"/>
    <w:tmpl w:val="06FE8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017D33"/>
    <w:multiLevelType w:val="hybridMultilevel"/>
    <w:tmpl w:val="B0621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E3545"/>
    <w:multiLevelType w:val="hybridMultilevel"/>
    <w:tmpl w:val="11F0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5D0307"/>
    <w:multiLevelType w:val="hybridMultilevel"/>
    <w:tmpl w:val="916C77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C866902"/>
    <w:multiLevelType w:val="multilevel"/>
    <w:tmpl w:val="987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E84643"/>
    <w:multiLevelType w:val="multilevel"/>
    <w:tmpl w:val="6F24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7"/>
  </w:num>
  <w:num w:numId="3">
    <w:abstractNumId w:val="22"/>
  </w:num>
  <w:num w:numId="4">
    <w:abstractNumId w:val="19"/>
  </w:num>
  <w:num w:numId="5">
    <w:abstractNumId w:val="7"/>
  </w:num>
  <w:num w:numId="6">
    <w:abstractNumId w:val="15"/>
  </w:num>
  <w:num w:numId="7">
    <w:abstractNumId w:val="21"/>
  </w:num>
  <w:num w:numId="8">
    <w:abstractNumId w:val="1"/>
  </w:num>
  <w:num w:numId="9">
    <w:abstractNumId w:val="6"/>
  </w:num>
  <w:num w:numId="10">
    <w:abstractNumId w:val="10"/>
  </w:num>
  <w:num w:numId="11">
    <w:abstractNumId w:val="26"/>
  </w:num>
  <w:num w:numId="12">
    <w:abstractNumId w:val="2"/>
  </w:num>
  <w:num w:numId="13">
    <w:abstractNumId w:val="23"/>
  </w:num>
  <w:num w:numId="14">
    <w:abstractNumId w:val="0"/>
  </w:num>
  <w:num w:numId="15">
    <w:abstractNumId w:val="4"/>
  </w:num>
  <w:num w:numId="16">
    <w:abstractNumId w:val="8"/>
  </w:num>
  <w:num w:numId="17">
    <w:abstractNumId w:val="18"/>
  </w:num>
  <w:num w:numId="18">
    <w:abstractNumId w:val="25"/>
  </w:num>
  <w:num w:numId="19">
    <w:abstractNumId w:val="12"/>
  </w:num>
  <w:num w:numId="20">
    <w:abstractNumId w:val="5"/>
  </w:num>
  <w:num w:numId="21">
    <w:abstractNumId w:val="16"/>
  </w:num>
  <w:num w:numId="22">
    <w:abstractNumId w:val="11"/>
  </w:num>
  <w:num w:numId="23">
    <w:abstractNumId w:val="20"/>
  </w:num>
  <w:num w:numId="24">
    <w:abstractNumId w:val="9"/>
  </w:num>
  <w:num w:numId="25">
    <w:abstractNumId w:val="24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92"/>
    <w:rsid w:val="0000152F"/>
    <w:rsid w:val="000E1577"/>
    <w:rsid w:val="00106585"/>
    <w:rsid w:val="00263069"/>
    <w:rsid w:val="004017E2"/>
    <w:rsid w:val="004B4D79"/>
    <w:rsid w:val="004C2936"/>
    <w:rsid w:val="005704E1"/>
    <w:rsid w:val="005920CF"/>
    <w:rsid w:val="00710925"/>
    <w:rsid w:val="00733D69"/>
    <w:rsid w:val="00882A92"/>
    <w:rsid w:val="008872CC"/>
    <w:rsid w:val="00922E2D"/>
    <w:rsid w:val="00974B4E"/>
    <w:rsid w:val="00980444"/>
    <w:rsid w:val="00A90BA3"/>
    <w:rsid w:val="00B157DC"/>
    <w:rsid w:val="00B556F1"/>
    <w:rsid w:val="00B67FD6"/>
    <w:rsid w:val="00B95B22"/>
    <w:rsid w:val="00BF7C38"/>
    <w:rsid w:val="00D5481C"/>
    <w:rsid w:val="00E1419B"/>
    <w:rsid w:val="00E573A7"/>
    <w:rsid w:val="00E655C6"/>
    <w:rsid w:val="00EB57F7"/>
    <w:rsid w:val="00EE5DB6"/>
    <w:rsid w:val="00F72FC7"/>
    <w:rsid w:val="00FD263F"/>
    <w:rsid w:val="00FF472E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customStyle="1" w:styleId="c2">
    <w:name w:val="c2"/>
    <w:basedOn w:val="a"/>
    <w:rsid w:val="004C2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2936"/>
  </w:style>
  <w:style w:type="paragraph" w:styleId="a5">
    <w:name w:val="header"/>
    <w:basedOn w:val="a"/>
    <w:link w:val="a6"/>
    <w:uiPriority w:val="99"/>
    <w:unhideWhenUsed/>
    <w:rsid w:val="00FF4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472E"/>
  </w:style>
  <w:style w:type="paragraph" w:styleId="a7">
    <w:name w:val="footer"/>
    <w:basedOn w:val="a"/>
    <w:link w:val="a8"/>
    <w:uiPriority w:val="99"/>
    <w:unhideWhenUsed/>
    <w:rsid w:val="00FF4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472E"/>
  </w:style>
  <w:style w:type="character" w:customStyle="1" w:styleId="a9">
    <w:name w:val="Основной текст_"/>
    <w:basedOn w:val="a0"/>
    <w:link w:val="3"/>
    <w:rsid w:val="00733D6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9"/>
    <w:rsid w:val="00733D6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2A9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8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920CF"/>
    <w:pPr>
      <w:ind w:left="720"/>
      <w:contextualSpacing/>
    </w:pPr>
  </w:style>
  <w:style w:type="paragraph" w:customStyle="1" w:styleId="c2">
    <w:name w:val="c2"/>
    <w:basedOn w:val="a"/>
    <w:rsid w:val="004C2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2936"/>
  </w:style>
  <w:style w:type="paragraph" w:styleId="a5">
    <w:name w:val="header"/>
    <w:basedOn w:val="a"/>
    <w:link w:val="a6"/>
    <w:uiPriority w:val="99"/>
    <w:unhideWhenUsed/>
    <w:rsid w:val="00FF4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472E"/>
  </w:style>
  <w:style w:type="paragraph" w:styleId="a7">
    <w:name w:val="footer"/>
    <w:basedOn w:val="a"/>
    <w:link w:val="a8"/>
    <w:uiPriority w:val="99"/>
    <w:unhideWhenUsed/>
    <w:rsid w:val="00FF4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472E"/>
  </w:style>
  <w:style w:type="character" w:customStyle="1" w:styleId="a9">
    <w:name w:val="Основной текст_"/>
    <w:basedOn w:val="a0"/>
    <w:link w:val="3"/>
    <w:rsid w:val="00733D6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9"/>
    <w:rsid w:val="00733D69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collection.cross-edu.ru/catalog/rubr/f544b3b7-f1f4-5b76-f453-552f31d9b164/&amp;sa=D&amp;ust=1452772669649000&amp;usg=AFQjCNE0G_yuz5Xz8uxhfrNra3eOZjTmJ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viki.rdf.ru/&amp;sa=D&amp;ust=1452772669648000&amp;usg=AFQjCNF_lNpnfbmkwsQZ42hZ8f9zauiJG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music.edu.ru/&amp;sa=D&amp;ust=1452772669648000&amp;usg=AFQjCNEv1HbreGJZ8EWlOI5CSwfLm-rY4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collection.cross-edu.ru/catalog/rubr/f544b3b7-f1f4-5b76-f453-552f31d9b164/&amp;sa=D&amp;ust=1452772669647000&amp;usg=AFQjCNFdOa7Zgi1pfIsd1QpVGe-__-3Rl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viki.rdf.ru/&amp;sa=D&amp;ust=1452772669646000&amp;usg=AFQjCNGWhI2WU3WqV13lhahfuQida2-zz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85713-CFF4-437A-B78A-075FA1A3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4616</Words>
  <Characters>26315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Gete school</cp:lastModifiedBy>
  <cp:revision>14</cp:revision>
  <dcterms:created xsi:type="dcterms:W3CDTF">2020-01-19T15:58:00Z</dcterms:created>
  <dcterms:modified xsi:type="dcterms:W3CDTF">2021-10-02T20:45:00Z</dcterms:modified>
</cp:coreProperties>
</file>